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7F90D" w14:textId="5A7EDDA2" w:rsidR="00F43392" w:rsidRDefault="00F32372" w:rsidP="00CA34F7">
      <w:pPr>
        <w:jc w:val="center"/>
      </w:pPr>
      <w:r w:rsidRPr="00B94BCC">
        <w:rPr>
          <w:rFonts w:ascii="Arial Black" w:hAnsi="Arial Black"/>
          <w:noProof/>
          <w:sz w:val="48"/>
          <w:szCs w:val="48"/>
        </w:rPr>
        <w:drawing>
          <wp:anchor distT="0" distB="0" distL="114300" distR="114300" simplePos="0" relativeHeight="251658240" behindDoc="1" locked="0" layoutInCell="1" allowOverlap="1" wp14:anchorId="39004690" wp14:editId="51610035">
            <wp:simplePos x="0" y="0"/>
            <wp:positionH relativeFrom="column">
              <wp:posOffset>123825</wp:posOffset>
            </wp:positionH>
            <wp:positionV relativeFrom="paragraph">
              <wp:posOffset>290195</wp:posOffset>
            </wp:positionV>
            <wp:extent cx="6591300" cy="7524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ynnview Birds.jpg"/>
                    <pic:cNvPicPr/>
                  </pic:nvPicPr>
                  <pic:blipFill>
                    <a:blip r:embed="rId7">
                      <a:extLst>
                        <a:ext uri="{28A0092B-C50C-407E-A947-70E740481C1C}">
                          <a14:useLocalDpi xmlns:a14="http://schemas.microsoft.com/office/drawing/2010/main" val="0"/>
                        </a:ext>
                      </a:extLst>
                    </a:blip>
                    <a:stretch>
                      <a:fillRect/>
                    </a:stretch>
                  </pic:blipFill>
                  <pic:spPr>
                    <a:xfrm>
                      <a:off x="0" y="0"/>
                      <a:ext cx="6591300" cy="752475"/>
                    </a:xfrm>
                    <a:prstGeom prst="rect">
                      <a:avLst/>
                    </a:prstGeom>
                  </pic:spPr>
                </pic:pic>
              </a:graphicData>
            </a:graphic>
            <wp14:sizeRelH relativeFrom="page">
              <wp14:pctWidth>0</wp14:pctWidth>
            </wp14:sizeRelH>
            <wp14:sizeRelV relativeFrom="page">
              <wp14:pctHeight>0</wp14:pctHeight>
            </wp14:sizeRelV>
          </wp:anchor>
        </w:drawing>
      </w:r>
    </w:p>
    <w:p w14:paraId="7A43CAE3" w14:textId="46914E4D" w:rsidR="00CA34F7" w:rsidRDefault="00CA34F7" w:rsidP="00CA34F7">
      <w:pPr>
        <w:ind w:left="1440"/>
        <w:jc w:val="center"/>
        <w:rPr>
          <w:rFonts w:ascii="AliceFrancesHmk" w:hAnsi="AliceFrancesHmk"/>
          <w:sz w:val="48"/>
          <w:szCs w:val="48"/>
        </w:rPr>
      </w:pPr>
      <w:bookmarkStart w:id="0" w:name="_Hlk14279868"/>
    </w:p>
    <w:p w14:paraId="15CB5BBB" w14:textId="311DA44B" w:rsidR="00CA34F7" w:rsidRPr="00C228B2" w:rsidRDefault="00700070" w:rsidP="00CA34F7">
      <w:pPr>
        <w:ind w:left="1440"/>
        <w:jc w:val="center"/>
        <w:rPr>
          <w:rFonts w:ascii="AliceFrancesHmk" w:hAnsi="AliceFrancesHmk"/>
          <w:sz w:val="18"/>
          <w:szCs w:val="18"/>
        </w:rPr>
      </w:pPr>
      <w:r>
        <w:rPr>
          <w:rFonts w:ascii="AliceFrancesHmk" w:hAnsi="AliceFrancesHmk"/>
          <w:noProof/>
          <w:sz w:val="18"/>
          <w:szCs w:val="18"/>
        </w:rPr>
        <mc:AlternateContent>
          <mc:Choice Requires="wps">
            <w:drawing>
              <wp:anchor distT="0" distB="0" distL="114300" distR="114300" simplePos="0" relativeHeight="251660288" behindDoc="0" locked="0" layoutInCell="1" allowOverlap="1" wp14:anchorId="0F458EEF" wp14:editId="53CB05B7">
                <wp:simplePos x="0" y="0"/>
                <wp:positionH relativeFrom="margin">
                  <wp:align>center</wp:align>
                </wp:positionH>
                <wp:positionV relativeFrom="paragraph">
                  <wp:posOffset>196850</wp:posOffset>
                </wp:positionV>
                <wp:extent cx="4981575" cy="266700"/>
                <wp:effectExtent l="0" t="0" r="28575" b="19050"/>
                <wp:wrapNone/>
                <wp:docPr id="1549781979" name="Text Box 2"/>
                <wp:cNvGraphicFramePr/>
                <a:graphic xmlns:a="http://schemas.openxmlformats.org/drawingml/2006/main">
                  <a:graphicData uri="http://schemas.microsoft.com/office/word/2010/wordprocessingShape">
                    <wps:wsp>
                      <wps:cNvSpPr txBox="1"/>
                      <wps:spPr>
                        <a:xfrm>
                          <a:off x="0" y="0"/>
                          <a:ext cx="4981575" cy="266700"/>
                        </a:xfrm>
                        <a:prstGeom prst="rect">
                          <a:avLst/>
                        </a:prstGeom>
                        <a:solidFill>
                          <a:schemeClr val="lt1"/>
                        </a:solidFill>
                        <a:ln w="6350">
                          <a:solidFill>
                            <a:prstClr val="black"/>
                          </a:solidFill>
                        </a:ln>
                      </wps:spPr>
                      <wps:txbx>
                        <w:txbxContent>
                          <w:p w14:paraId="3C476BBB" w14:textId="3F15EA0F" w:rsidR="00700070" w:rsidRDefault="00700070" w:rsidP="00700070">
                            <w:pPr>
                              <w:pStyle w:val="NoSpacing"/>
                              <w:jc w:val="center"/>
                              <w:rPr>
                                <w:b/>
                              </w:rPr>
                            </w:pPr>
                            <w:r w:rsidRPr="00F32372">
                              <w:rPr>
                                <w:b/>
                              </w:rPr>
                              <w:t>City of Lynnview</w:t>
                            </w:r>
                            <w:r>
                              <w:rPr>
                                <w:b/>
                              </w:rPr>
                              <w:t xml:space="preserve"> </w:t>
                            </w:r>
                            <w:r>
                              <w:rPr>
                                <w:rFonts w:cstheme="minorHAnsi"/>
                                <w:b/>
                              </w:rPr>
                              <w:t>•</w:t>
                            </w:r>
                            <w:r>
                              <w:rPr>
                                <w:b/>
                              </w:rPr>
                              <w:t xml:space="preserve"> </w:t>
                            </w:r>
                            <w:r w:rsidRPr="0091287E">
                              <w:rPr>
                                <w:b/>
                              </w:rPr>
                              <w:t>1241 Gilmore Lane</w:t>
                            </w:r>
                            <w:r>
                              <w:rPr>
                                <w:b/>
                              </w:rPr>
                              <w:t xml:space="preserve"> </w:t>
                            </w:r>
                            <w:r>
                              <w:rPr>
                                <w:rFonts w:cstheme="minorHAnsi"/>
                                <w:b/>
                              </w:rPr>
                              <w:t>•</w:t>
                            </w:r>
                            <w:r>
                              <w:rPr>
                                <w:b/>
                              </w:rPr>
                              <w:t xml:space="preserve"> </w:t>
                            </w:r>
                            <w:r w:rsidRPr="0091287E">
                              <w:rPr>
                                <w:b/>
                              </w:rPr>
                              <w:t>Louisville, KY 40213</w:t>
                            </w:r>
                            <w:r>
                              <w:rPr>
                                <w:b/>
                              </w:rPr>
                              <w:t xml:space="preserve"> </w:t>
                            </w:r>
                            <w:r>
                              <w:rPr>
                                <w:rFonts w:cstheme="minorHAnsi"/>
                                <w:b/>
                              </w:rPr>
                              <w:t>• (502) 966-4086</w:t>
                            </w:r>
                          </w:p>
                          <w:p w14:paraId="0A3E457E" w14:textId="1AFCB08A" w:rsidR="00700070" w:rsidRPr="0091287E" w:rsidRDefault="00700070" w:rsidP="00700070">
                            <w:pPr>
                              <w:pStyle w:val="NoSpacing"/>
                              <w:jc w:val="center"/>
                              <w:rPr>
                                <w:b/>
                              </w:rPr>
                            </w:pPr>
                          </w:p>
                          <w:p w14:paraId="3213B297" w14:textId="11FCA2A8" w:rsidR="00700070" w:rsidRPr="00F32372" w:rsidRDefault="00700070" w:rsidP="00700070">
                            <w:pPr>
                              <w:pStyle w:val="NoSpacing"/>
                              <w:jc w:val="center"/>
                              <w:rPr>
                                <w:b/>
                              </w:rPr>
                            </w:pPr>
                          </w:p>
                          <w:p w14:paraId="0DDD3C24" w14:textId="77777777" w:rsidR="00700070" w:rsidRDefault="00700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58EEF" id="_x0000_t202" coordsize="21600,21600" o:spt="202" path="m,l,21600r21600,l21600,xe">
                <v:stroke joinstyle="miter"/>
                <v:path gradientshapeok="t" o:connecttype="rect"/>
              </v:shapetype>
              <v:shape id="Text Box 2" o:spid="_x0000_s1026" type="#_x0000_t202" style="position:absolute;left:0;text-align:left;margin-left:0;margin-top:15.5pt;width:392.25pt;height:2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3uOAIAAHw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" fillcolor="white [3201]" strokeweight=".5pt">
                <v:textbox>
                  <w:txbxContent>
                    <w:p w14:paraId="3C476BBB" w14:textId="3F15EA0F" w:rsidR="00700070" w:rsidRDefault="00700070" w:rsidP="00700070">
                      <w:pPr>
                        <w:pStyle w:val="NoSpacing"/>
                        <w:jc w:val="center"/>
                        <w:rPr>
                          <w:b/>
                        </w:rPr>
                      </w:pPr>
                      <w:r w:rsidRPr="00F32372">
                        <w:rPr>
                          <w:b/>
                        </w:rPr>
                        <w:t>City of Lynnview</w:t>
                      </w:r>
                      <w:r>
                        <w:rPr>
                          <w:b/>
                        </w:rPr>
                        <w:t xml:space="preserve"> </w:t>
                      </w:r>
                      <w:r>
                        <w:rPr>
                          <w:rFonts w:cstheme="minorHAnsi"/>
                          <w:b/>
                        </w:rPr>
                        <w:t>•</w:t>
                      </w:r>
                      <w:r>
                        <w:rPr>
                          <w:b/>
                        </w:rPr>
                        <w:t xml:space="preserve"> </w:t>
                      </w:r>
                      <w:r w:rsidRPr="0091287E">
                        <w:rPr>
                          <w:b/>
                        </w:rPr>
                        <w:t>1241 Gilmore Lane</w:t>
                      </w:r>
                      <w:r>
                        <w:rPr>
                          <w:b/>
                        </w:rPr>
                        <w:t xml:space="preserve"> </w:t>
                      </w:r>
                      <w:r>
                        <w:rPr>
                          <w:rFonts w:cstheme="minorHAnsi"/>
                          <w:b/>
                        </w:rPr>
                        <w:t>•</w:t>
                      </w:r>
                      <w:r>
                        <w:rPr>
                          <w:b/>
                        </w:rPr>
                        <w:t xml:space="preserve"> </w:t>
                      </w:r>
                      <w:r w:rsidRPr="0091287E">
                        <w:rPr>
                          <w:b/>
                        </w:rPr>
                        <w:t>Louisville, KY 40213</w:t>
                      </w:r>
                      <w:r>
                        <w:rPr>
                          <w:b/>
                        </w:rPr>
                        <w:t xml:space="preserve"> </w:t>
                      </w:r>
                      <w:r>
                        <w:rPr>
                          <w:rFonts w:cstheme="minorHAnsi"/>
                          <w:b/>
                        </w:rPr>
                        <w:t>• (502) 966-4086</w:t>
                      </w:r>
                    </w:p>
                    <w:p w14:paraId="0A3E457E" w14:textId="1AFCB08A" w:rsidR="00700070" w:rsidRPr="0091287E" w:rsidRDefault="00700070" w:rsidP="00700070">
                      <w:pPr>
                        <w:pStyle w:val="NoSpacing"/>
                        <w:jc w:val="center"/>
                        <w:rPr>
                          <w:b/>
                        </w:rPr>
                      </w:pPr>
                    </w:p>
                    <w:p w14:paraId="3213B297" w14:textId="11FCA2A8" w:rsidR="00700070" w:rsidRPr="00F32372" w:rsidRDefault="00700070" w:rsidP="00700070">
                      <w:pPr>
                        <w:pStyle w:val="NoSpacing"/>
                        <w:jc w:val="center"/>
                        <w:rPr>
                          <w:b/>
                        </w:rPr>
                      </w:pPr>
                    </w:p>
                    <w:p w14:paraId="0DDD3C24" w14:textId="77777777" w:rsidR="00700070" w:rsidRDefault="00700070"/>
                  </w:txbxContent>
                </v:textbox>
                <w10:wrap anchorx="margin"/>
              </v:shape>
            </w:pict>
          </mc:Fallback>
        </mc:AlternateContent>
      </w:r>
      <w:r w:rsidR="0008454D">
        <w:rPr>
          <w:rFonts w:ascii="AliceFrancesHmk" w:hAnsi="AliceFrancesHmk"/>
          <w:sz w:val="18"/>
          <w:szCs w:val="18"/>
        </w:rPr>
        <w:tab/>
      </w:r>
    </w:p>
    <w:p w14:paraId="32EAA6E5" w14:textId="44C8C4F5" w:rsidR="00700070" w:rsidRDefault="00700070" w:rsidP="00225433">
      <w:pPr>
        <w:pStyle w:val="NoSpacing"/>
        <w:jc w:val="center"/>
        <w:rPr>
          <w:b/>
        </w:rPr>
      </w:pPr>
    </w:p>
    <w:p w14:paraId="43D797A4" w14:textId="1151E386" w:rsidR="007B3AA0" w:rsidRPr="007B3AA0" w:rsidRDefault="007B3AA0" w:rsidP="00225433">
      <w:pPr>
        <w:pStyle w:val="NoSpacing"/>
        <w:jc w:val="center"/>
        <w:rPr>
          <w:b/>
          <w:sz w:val="28"/>
          <w:szCs w:val="28"/>
        </w:rPr>
      </w:pPr>
    </w:p>
    <w:p w14:paraId="7A0D2A88" w14:textId="729D938C" w:rsidR="007B3AA0" w:rsidRPr="00C144B4" w:rsidRDefault="00C144B4" w:rsidP="00C144B4">
      <w:pPr>
        <w:jc w:val="center"/>
        <w:rPr>
          <w:sz w:val="32"/>
          <w:szCs w:val="32"/>
        </w:rPr>
      </w:pPr>
      <w:r>
        <w:rPr>
          <w:b/>
          <w:bCs/>
          <w:sz w:val="32"/>
          <w:szCs w:val="32"/>
        </w:rPr>
        <w:t>The City of Lynnview &amp;</w:t>
      </w:r>
      <w:r w:rsidR="007B3AA0" w:rsidRPr="00C144B4">
        <w:rPr>
          <w:b/>
          <w:bCs/>
          <w:sz w:val="32"/>
          <w:szCs w:val="32"/>
        </w:rPr>
        <w:t>TextMyGov Announcement</w:t>
      </w:r>
    </w:p>
    <w:p w14:paraId="6625978B" w14:textId="77777777" w:rsidR="007B3AA0" w:rsidRPr="00FE1B4C" w:rsidRDefault="007B3AA0" w:rsidP="007B3AA0">
      <w:pPr>
        <w:jc w:val="center"/>
        <w:rPr>
          <w:sz w:val="16"/>
          <w:szCs w:val="16"/>
        </w:rPr>
      </w:pPr>
    </w:p>
    <w:p w14:paraId="4B339E51" w14:textId="77777777" w:rsidR="007B3AA0" w:rsidRPr="00FE1B4C" w:rsidRDefault="007B3AA0" w:rsidP="007B3AA0">
      <w:r w:rsidRPr="00FE1B4C">
        <w:t xml:space="preserve">The </w:t>
      </w:r>
      <w:r>
        <w:t>City</w:t>
      </w:r>
      <w:r w:rsidRPr="00FE1B4C">
        <w:t xml:space="preserve"> of</w:t>
      </w:r>
      <w:r>
        <w:t xml:space="preserve"> Lynnview </w:t>
      </w:r>
      <w:r w:rsidRPr="00FE1B4C">
        <w:t>is thrilled to introduce TextMyGov, a convenient and smart text messaging service! This service will enable residents to effortlessly receive important notifications and easily find specific information by texting the city.</w:t>
      </w:r>
    </w:p>
    <w:p w14:paraId="164D55B5" w14:textId="77777777" w:rsidR="007B3AA0" w:rsidRPr="00FE1B4C" w:rsidRDefault="007B3AA0" w:rsidP="007B3AA0">
      <w:pPr>
        <w:rPr>
          <w:sz w:val="16"/>
          <w:szCs w:val="16"/>
        </w:rPr>
      </w:pPr>
    </w:p>
    <w:p w14:paraId="2FDDB0C9" w14:textId="77777777" w:rsidR="007B3AA0" w:rsidRPr="00FE1B4C" w:rsidRDefault="007B3AA0" w:rsidP="007B3AA0">
      <w:r w:rsidRPr="00FE1B4C">
        <w:t xml:space="preserve">The </w:t>
      </w:r>
      <w:r>
        <w:t>City of Lynnview</w:t>
      </w:r>
      <w:r w:rsidRPr="00FE1B4C">
        <w:t xml:space="preserve"> will officially launch the new text messaging system to the public on </w:t>
      </w:r>
      <w:r w:rsidRPr="00754EE6">
        <w:rPr>
          <w:b/>
          <w:bCs/>
        </w:rPr>
        <w:t>Saturday, February 15, 2025</w:t>
      </w:r>
      <w:r>
        <w:t>. Residents</w:t>
      </w:r>
      <w:r w:rsidRPr="00FE1B4C">
        <w:t xml:space="preserve"> may receive a text message from </w:t>
      </w:r>
      <w:r w:rsidRPr="00FE1B4C">
        <w:rPr>
          <w:b/>
          <w:bCs/>
        </w:rPr>
        <w:t xml:space="preserve">91896 </w:t>
      </w:r>
      <w:r w:rsidRPr="00FE1B4C">
        <w:t xml:space="preserve">from the </w:t>
      </w:r>
      <w:r>
        <w:t xml:space="preserve">City of Lynnview </w:t>
      </w:r>
      <w:r w:rsidRPr="00FE1B4C">
        <w:t xml:space="preserve">initiating the service. You can choose to opt-out at any time by texting </w:t>
      </w:r>
      <w:r w:rsidRPr="00FE1B4C">
        <w:rPr>
          <w:b/>
          <w:bCs/>
        </w:rPr>
        <w:t>STOP</w:t>
      </w:r>
      <w:r w:rsidRPr="00FE1B4C">
        <w:t>.</w:t>
      </w:r>
    </w:p>
    <w:p w14:paraId="66D3D30D" w14:textId="77777777" w:rsidR="007B3AA0" w:rsidRPr="00FE1B4C" w:rsidRDefault="007B3AA0" w:rsidP="007B3AA0">
      <w:pPr>
        <w:rPr>
          <w:sz w:val="16"/>
          <w:szCs w:val="16"/>
        </w:rPr>
      </w:pPr>
    </w:p>
    <w:p w14:paraId="6754973A" w14:textId="77777777" w:rsidR="007B3AA0" w:rsidRDefault="007B3AA0" w:rsidP="007B3AA0">
      <w:r w:rsidRPr="00FE1B4C">
        <w:t>If you don’t receive the initial message, you can choose to opt-in by texting the keyword “</w:t>
      </w:r>
      <w:r>
        <w:rPr>
          <w:b/>
          <w:bCs/>
        </w:rPr>
        <w:t>LYNNVIEW</w:t>
      </w:r>
      <w:r w:rsidRPr="00FE1B4C">
        <w:t xml:space="preserve">” to the number </w:t>
      </w:r>
      <w:r w:rsidRPr="00FE1B4C">
        <w:rPr>
          <w:b/>
          <w:bCs/>
        </w:rPr>
        <w:t>91896</w:t>
      </w:r>
      <w:r w:rsidRPr="00FE1B4C">
        <w:t>. After sending the initial keyword, you will be asked to reply “</w:t>
      </w:r>
      <w:r w:rsidRPr="00FE1B4C">
        <w:rPr>
          <w:b/>
          <w:bCs/>
        </w:rPr>
        <w:t>YES</w:t>
      </w:r>
      <w:r w:rsidRPr="00FE1B4C">
        <w:t xml:space="preserve">” to confirm opt-in. Residents may receive notifications for </w:t>
      </w:r>
      <w:r w:rsidRPr="00FE1B4C">
        <w:rPr>
          <w:b/>
          <w:bCs/>
        </w:rPr>
        <w:t xml:space="preserve">events, </w:t>
      </w:r>
      <w:r>
        <w:rPr>
          <w:b/>
          <w:bCs/>
        </w:rPr>
        <w:t>council meetings</w:t>
      </w:r>
      <w:r w:rsidRPr="00FE1B4C">
        <w:rPr>
          <w:b/>
          <w:bCs/>
        </w:rPr>
        <w:t xml:space="preserve">, </w:t>
      </w:r>
      <w:r>
        <w:rPr>
          <w:b/>
          <w:bCs/>
        </w:rPr>
        <w:t>area alerts</w:t>
      </w:r>
      <w:r w:rsidRPr="00FE1B4C">
        <w:rPr>
          <w:b/>
          <w:bCs/>
        </w:rPr>
        <w:t xml:space="preserve">, </w:t>
      </w:r>
      <w:r w:rsidRPr="00FE1B4C">
        <w:t xml:space="preserve">etc. For specific text alerts, text one of the following keywords to the number </w:t>
      </w:r>
      <w:r w:rsidRPr="00FE1B4C">
        <w:rPr>
          <w:b/>
          <w:bCs/>
        </w:rPr>
        <w:t>91896</w:t>
      </w:r>
      <w:r w:rsidRPr="00FE1B4C">
        <w:t>:</w:t>
      </w:r>
    </w:p>
    <w:p w14:paraId="333A6F6D" w14:textId="20E28A1D" w:rsidR="007B3AA0" w:rsidRPr="00932AF5" w:rsidRDefault="00B26527" w:rsidP="007B3AA0">
      <w:pPr>
        <w:rPr>
          <w:b/>
          <w:bCs/>
        </w:rPr>
      </w:pPr>
      <w:r>
        <w:rPr>
          <w:noProof/>
        </w:rPr>
        <mc:AlternateContent>
          <mc:Choice Requires="wps">
            <w:drawing>
              <wp:anchor distT="0" distB="0" distL="114300" distR="114300" simplePos="0" relativeHeight="251663360" behindDoc="0" locked="0" layoutInCell="1" allowOverlap="1" wp14:anchorId="48CD5CA7" wp14:editId="19CB418B">
                <wp:simplePos x="0" y="0"/>
                <wp:positionH relativeFrom="column">
                  <wp:posOffset>5038725</wp:posOffset>
                </wp:positionH>
                <wp:positionV relativeFrom="paragraph">
                  <wp:posOffset>464820</wp:posOffset>
                </wp:positionV>
                <wp:extent cx="1514475" cy="1038225"/>
                <wp:effectExtent l="0" t="0" r="9525" b="9525"/>
                <wp:wrapNone/>
                <wp:docPr id="1596323445" name="Text Box 6"/>
                <wp:cNvGraphicFramePr/>
                <a:graphic xmlns:a="http://schemas.openxmlformats.org/drawingml/2006/main">
                  <a:graphicData uri="http://schemas.microsoft.com/office/word/2010/wordprocessingShape">
                    <wps:wsp>
                      <wps:cNvSpPr txBox="1"/>
                      <wps:spPr>
                        <a:xfrm>
                          <a:off x="0" y="0"/>
                          <a:ext cx="1514475" cy="1038225"/>
                        </a:xfrm>
                        <a:prstGeom prst="rect">
                          <a:avLst/>
                        </a:prstGeom>
                        <a:solidFill>
                          <a:schemeClr val="lt1"/>
                        </a:solidFill>
                        <a:ln w="6350">
                          <a:noFill/>
                        </a:ln>
                      </wps:spPr>
                      <wps:txbx>
                        <w:txbxContent>
                          <w:p w14:paraId="3E9F385E" w14:textId="738DDFBD" w:rsidR="00B26527" w:rsidRPr="00B26527" w:rsidRDefault="00B26527" w:rsidP="00B26527">
                            <w:pPr>
                              <w:jc w:val="center"/>
                              <w:rPr>
                                <w:b/>
                                <w:bCs/>
                                <w:sz w:val="28"/>
                                <w:szCs w:val="28"/>
                              </w:rPr>
                            </w:pPr>
                            <w:r w:rsidRPr="00B26527">
                              <w:rPr>
                                <w:b/>
                                <w:bCs/>
                                <w:sz w:val="28"/>
                                <w:szCs w:val="28"/>
                              </w:rPr>
                              <w:t>SCAN THIS QR CODE WITH YOUR PHONE AND TO OPT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CD5CA7" id="Text Box 6" o:spid="_x0000_s1027" type="#_x0000_t202" style="position:absolute;margin-left:396.75pt;margin-top:36.6pt;width:119.25pt;height:8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" fillcolor="white [3201]" stroked="f" strokeweight=".5pt">
                <v:textbox>
                  <w:txbxContent>
                    <w:p w14:paraId="3E9F385E" w14:textId="738DDFBD" w:rsidR="00B26527" w:rsidRPr="00B26527" w:rsidRDefault="00B26527" w:rsidP="00B26527">
                      <w:pPr>
                        <w:jc w:val="center"/>
                        <w:rPr>
                          <w:b/>
                          <w:bCs/>
                          <w:sz w:val="28"/>
                          <w:szCs w:val="28"/>
                        </w:rPr>
                      </w:pPr>
                      <w:r w:rsidRPr="00B26527">
                        <w:rPr>
                          <w:b/>
                          <w:bCs/>
                          <w:sz w:val="28"/>
                          <w:szCs w:val="28"/>
                        </w:rPr>
                        <w:t>SCAN THIS QR CODE WITH YOUR PHONE AND TO OPT IN!!</w:t>
                      </w:r>
                    </w:p>
                  </w:txbxContent>
                </v:textbox>
              </v:shape>
            </w:pict>
          </mc:Fallback>
        </mc:AlternateContent>
      </w:r>
      <w:r w:rsidR="007B3AA0">
        <w:rPr>
          <w:b/>
          <w:bCs/>
          <w:noProof/>
        </w:rPr>
        <mc:AlternateContent>
          <mc:Choice Requires="wps">
            <w:drawing>
              <wp:anchor distT="0" distB="0" distL="114300" distR="114300" simplePos="0" relativeHeight="251662336" behindDoc="0" locked="0" layoutInCell="1" allowOverlap="1" wp14:anchorId="346EB1E8" wp14:editId="1705C926">
                <wp:simplePos x="0" y="0"/>
                <wp:positionH relativeFrom="column">
                  <wp:posOffset>3343275</wp:posOffset>
                </wp:positionH>
                <wp:positionV relativeFrom="paragraph">
                  <wp:posOffset>226695</wp:posOffset>
                </wp:positionV>
                <wp:extent cx="1609725" cy="1495425"/>
                <wp:effectExtent l="0" t="0" r="9525" b="9525"/>
                <wp:wrapNone/>
                <wp:docPr id="1350779282" name="Text Box 4"/>
                <wp:cNvGraphicFramePr/>
                <a:graphic xmlns:a="http://schemas.openxmlformats.org/drawingml/2006/main">
                  <a:graphicData uri="http://schemas.microsoft.com/office/word/2010/wordprocessingShape">
                    <wps:wsp>
                      <wps:cNvSpPr txBox="1"/>
                      <wps:spPr>
                        <a:xfrm>
                          <a:off x="0" y="0"/>
                          <a:ext cx="1609725" cy="1495425"/>
                        </a:xfrm>
                        <a:prstGeom prst="rect">
                          <a:avLst/>
                        </a:prstGeom>
                        <a:solidFill>
                          <a:schemeClr val="lt1"/>
                        </a:solidFill>
                        <a:ln w="6350">
                          <a:noFill/>
                        </a:ln>
                      </wps:spPr>
                      <wps:txbx>
                        <w:txbxContent>
                          <w:p w14:paraId="109F9B87" w14:textId="455BF170" w:rsidR="007B3AA0" w:rsidRDefault="00B26527">
                            <w:r>
                              <w:rPr>
                                <w:noProof/>
                              </w:rPr>
                              <w:drawing>
                                <wp:inline distT="0" distB="0" distL="0" distR="0" wp14:anchorId="734A23AF" wp14:editId="4C97524C">
                                  <wp:extent cx="1377315" cy="1397635"/>
                                  <wp:effectExtent l="0" t="0" r="0" b="0"/>
                                  <wp:docPr id="184216710" name="Picture 5"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6710" name="Picture 5" descr="A qr code with black dot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377315" cy="1397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EB1E8" id="Text Box 4" o:spid="_x0000_s1028" type="#_x0000_t202" style="position:absolute;margin-left:263.25pt;margin-top:17.85pt;width:126.75pt;height:1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w6MQIAAFwEAAAOAAAAZHJzL2Uyb0RvYy54bWysVE2P2jAQvVfqf7B8LwkU2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" fillcolor="white [3201]" stroked="f" strokeweight=".5pt">
                <v:textbox>
                  <w:txbxContent>
                    <w:p w14:paraId="109F9B87" w14:textId="455BF170" w:rsidR="007B3AA0" w:rsidRDefault="00B26527">
                      <w:r>
                        <w:rPr>
                          <w:noProof/>
                        </w:rPr>
                        <w:drawing>
                          <wp:inline distT="0" distB="0" distL="0" distR="0" wp14:anchorId="734A23AF" wp14:editId="4C97524C">
                            <wp:extent cx="1377315" cy="1397635"/>
                            <wp:effectExtent l="0" t="0" r="0" b="0"/>
                            <wp:docPr id="184216710" name="Picture 5"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6710" name="Picture 5" descr="A qr code with black dot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377315" cy="1397635"/>
                                    </a:xfrm>
                                    <a:prstGeom prst="rect">
                                      <a:avLst/>
                                    </a:prstGeom>
                                  </pic:spPr>
                                </pic:pic>
                              </a:graphicData>
                            </a:graphic>
                          </wp:inline>
                        </w:drawing>
                      </w:r>
                    </w:p>
                  </w:txbxContent>
                </v:textbox>
              </v:shape>
            </w:pict>
          </mc:Fallback>
        </mc:AlternateContent>
      </w:r>
      <w:r w:rsidR="007B3AA0">
        <w:rPr>
          <w:b/>
          <w:bCs/>
        </w:rPr>
        <w:t xml:space="preserve">TRASH, </w:t>
      </w:r>
      <w:r w:rsidR="007B3AA0" w:rsidRPr="00932AF5">
        <w:rPr>
          <w:b/>
          <w:bCs/>
        </w:rPr>
        <w:t>CODE ISSUE, FLOODING, TREE DOWN, MEETING, LOST DOG, SNOW, EVENTS</w:t>
      </w:r>
      <w:r w:rsidR="007B3AA0">
        <w:rPr>
          <w:b/>
          <w:bCs/>
        </w:rPr>
        <w:t>, 311, WEATHER, LMPD, LOUISVILLE WATER.</w:t>
      </w:r>
    </w:p>
    <w:p w14:paraId="63D17CE4" w14:textId="7FEC2208" w:rsidR="007B3AA0" w:rsidRDefault="007B3AA0" w:rsidP="007B3AA0">
      <w:pPr>
        <w:numPr>
          <w:ilvl w:val="0"/>
          <w:numId w:val="4"/>
        </w:numPr>
        <w:rPr>
          <w:b/>
          <w:bCs/>
          <w:highlight w:val="yellow"/>
        </w:rPr>
      </w:pPr>
      <w:r w:rsidRPr="00FE1B4C">
        <w:rPr>
          <w:highlight w:val="yellow"/>
        </w:rPr>
        <w:t xml:space="preserve">EXAMPLE notifications: text </w:t>
      </w:r>
      <w:r>
        <w:rPr>
          <w:b/>
          <w:bCs/>
          <w:highlight w:val="yellow"/>
        </w:rPr>
        <w:t>TRASH</w:t>
      </w:r>
      <w:r w:rsidRPr="00FE1B4C">
        <w:rPr>
          <w:b/>
          <w:bCs/>
          <w:highlight w:val="yellow"/>
        </w:rPr>
        <w:t xml:space="preserve"> </w:t>
      </w:r>
      <w:r w:rsidRPr="00FE1B4C">
        <w:rPr>
          <w:highlight w:val="yellow"/>
        </w:rPr>
        <w:t xml:space="preserve">to </w:t>
      </w:r>
      <w:r w:rsidRPr="00FE1B4C">
        <w:rPr>
          <w:b/>
          <w:bCs/>
          <w:highlight w:val="yellow"/>
        </w:rPr>
        <w:t>91896</w:t>
      </w:r>
    </w:p>
    <w:p w14:paraId="76B11DED" w14:textId="77777777" w:rsidR="007B3AA0" w:rsidRDefault="007B3AA0" w:rsidP="007B3AA0">
      <w:pPr>
        <w:numPr>
          <w:ilvl w:val="1"/>
          <w:numId w:val="5"/>
        </w:numPr>
        <w:rPr>
          <w:b/>
          <w:bCs/>
          <w:highlight w:val="yellow"/>
        </w:rPr>
      </w:pPr>
      <w:r>
        <w:rPr>
          <w:b/>
          <w:bCs/>
          <w:highlight w:val="yellow"/>
        </w:rPr>
        <w:t>Missed Collection</w:t>
      </w:r>
    </w:p>
    <w:p w14:paraId="03D60AE8" w14:textId="77777777" w:rsidR="007B3AA0" w:rsidRDefault="007B3AA0" w:rsidP="007B3AA0">
      <w:pPr>
        <w:numPr>
          <w:ilvl w:val="1"/>
          <w:numId w:val="5"/>
        </w:numPr>
        <w:rPr>
          <w:b/>
          <w:bCs/>
          <w:highlight w:val="yellow"/>
        </w:rPr>
      </w:pPr>
      <w:r>
        <w:rPr>
          <w:b/>
          <w:bCs/>
          <w:highlight w:val="yellow"/>
        </w:rPr>
        <w:t>New Trash Container</w:t>
      </w:r>
    </w:p>
    <w:p w14:paraId="456D18DC" w14:textId="77777777" w:rsidR="007B3AA0" w:rsidRPr="00FE1B4C" w:rsidRDefault="007B3AA0" w:rsidP="007B3AA0">
      <w:pPr>
        <w:numPr>
          <w:ilvl w:val="1"/>
          <w:numId w:val="4"/>
        </w:numPr>
        <w:rPr>
          <w:b/>
          <w:bCs/>
          <w:highlight w:val="yellow"/>
        </w:rPr>
      </w:pPr>
      <w:r>
        <w:rPr>
          <w:b/>
          <w:bCs/>
          <w:highlight w:val="yellow"/>
        </w:rPr>
        <w:t>Large Item Pick-up</w:t>
      </w:r>
    </w:p>
    <w:p w14:paraId="055F7AB4" w14:textId="77777777" w:rsidR="007B3AA0" w:rsidRPr="00FE1B4C" w:rsidRDefault="007B3AA0" w:rsidP="007B3AA0">
      <w:pPr>
        <w:rPr>
          <w:sz w:val="16"/>
          <w:szCs w:val="16"/>
        </w:rPr>
      </w:pPr>
    </w:p>
    <w:p w14:paraId="3AF30982" w14:textId="77777777" w:rsidR="007B3AA0" w:rsidRDefault="007B3AA0" w:rsidP="007B3AA0">
      <w:r w:rsidRPr="00FE1B4C">
        <w:t xml:space="preserve">The </w:t>
      </w:r>
      <w:r>
        <w:t xml:space="preserve">City of </w:t>
      </w:r>
      <w:proofErr w:type="spellStart"/>
      <w:r>
        <w:t>Lynnview’s</w:t>
      </w:r>
      <w:proofErr w:type="spellEnd"/>
      <w:r w:rsidRPr="00FE1B4C">
        <w:t xml:space="preserve"> use of this technology is another example of how our community enhances resident services by implementing 21</w:t>
      </w:r>
      <w:r w:rsidRPr="00FE1B4C">
        <w:rPr>
          <w:vertAlign w:val="superscript"/>
        </w:rPr>
        <w:t>st</w:t>
      </w:r>
      <w:r w:rsidRPr="00FE1B4C">
        <w:t>-century solutions.  We’re excited about this new way of communicating with residents and look forward to sharing important city notifications. Other governmental entities across the country are utilizing this system with great success. Stay informed, stay ahead.</w:t>
      </w:r>
    </w:p>
    <w:p w14:paraId="18C089F5" w14:textId="0F75B197" w:rsidR="007B3AA0" w:rsidRPr="00FE1B4C" w:rsidRDefault="007B3AA0" w:rsidP="007B3AA0">
      <w:r>
        <w:rPr>
          <w:b/>
          <w:noProof/>
        </w:rPr>
        <mc:AlternateContent>
          <mc:Choice Requires="wps">
            <w:drawing>
              <wp:anchor distT="0" distB="0" distL="114300" distR="114300" simplePos="0" relativeHeight="251661312" behindDoc="0" locked="0" layoutInCell="1" allowOverlap="1" wp14:anchorId="4D5A5BD3" wp14:editId="42FBD783">
                <wp:simplePos x="0" y="0"/>
                <wp:positionH relativeFrom="margin">
                  <wp:posOffset>4676775</wp:posOffset>
                </wp:positionH>
                <wp:positionV relativeFrom="paragraph">
                  <wp:posOffset>6985</wp:posOffset>
                </wp:positionV>
                <wp:extent cx="2057400" cy="1323975"/>
                <wp:effectExtent l="0" t="0" r="0" b="9525"/>
                <wp:wrapNone/>
                <wp:docPr id="125518754" name="Text Box 3"/>
                <wp:cNvGraphicFramePr/>
                <a:graphic xmlns:a="http://schemas.openxmlformats.org/drawingml/2006/main">
                  <a:graphicData uri="http://schemas.microsoft.com/office/word/2010/wordprocessingShape">
                    <wps:wsp>
                      <wps:cNvSpPr txBox="1"/>
                      <wps:spPr>
                        <a:xfrm>
                          <a:off x="0" y="0"/>
                          <a:ext cx="2057400" cy="1323975"/>
                        </a:xfrm>
                        <a:prstGeom prst="rect">
                          <a:avLst/>
                        </a:prstGeom>
                        <a:solidFill>
                          <a:schemeClr val="lt1"/>
                        </a:solidFill>
                        <a:ln w="6350">
                          <a:noFill/>
                        </a:ln>
                      </wps:spPr>
                      <wps:txbx>
                        <w:txbxContent>
                          <w:p w14:paraId="78FC6470" w14:textId="72968B5C" w:rsidR="007B3AA0" w:rsidRDefault="007B3AA0">
                            <w:r w:rsidRPr="00FE1B4C">
                              <w:rPr>
                                <w:noProof/>
                              </w:rPr>
                              <w:drawing>
                                <wp:inline distT="0" distB="0" distL="0" distR="0" wp14:anchorId="146D45A1" wp14:editId="5CB5C156">
                                  <wp:extent cx="1925955" cy="1238250"/>
                                  <wp:effectExtent l="0" t="0" r="0" b="0"/>
                                  <wp:docPr id="1546869175" name="Picture 2" descr="A green and blac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869175" name="Picture 2" descr="A green and black sign with white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1880" cy="12420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A5BD3" id="Text Box 3" o:spid="_x0000_s1029" type="#_x0000_t202" style="position:absolute;margin-left:368.25pt;margin-top:.55pt;width:162pt;height:10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5dIMQIAAFwEAAAOAAAAZHJzL2Uyb0RvYy54bWysVE2P2yAQvVfqf0DcGztfm64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" fillcolor="white [3201]" stroked="f" strokeweight=".5pt">
                <v:textbox>
                  <w:txbxContent>
                    <w:p w14:paraId="78FC6470" w14:textId="72968B5C" w:rsidR="007B3AA0" w:rsidRDefault="007B3AA0">
                      <w:r w:rsidRPr="00FE1B4C">
                        <w:rPr>
                          <w:noProof/>
                        </w:rPr>
                        <w:drawing>
                          <wp:inline distT="0" distB="0" distL="0" distR="0" wp14:anchorId="146D45A1" wp14:editId="5CB5C156">
                            <wp:extent cx="1925955" cy="1238250"/>
                            <wp:effectExtent l="0" t="0" r="0" b="0"/>
                            <wp:docPr id="1546869175" name="Picture 2" descr="A green and blac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869175" name="Picture 2" descr="A green and black sign with white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1880" cy="1242059"/>
                                    </a:xfrm>
                                    <a:prstGeom prst="rect">
                                      <a:avLst/>
                                    </a:prstGeom>
                                    <a:noFill/>
                                    <a:ln>
                                      <a:noFill/>
                                    </a:ln>
                                  </pic:spPr>
                                </pic:pic>
                              </a:graphicData>
                            </a:graphic>
                          </wp:inline>
                        </w:drawing>
                      </w:r>
                    </w:p>
                  </w:txbxContent>
                </v:textbox>
                <w10:wrap anchorx="margin"/>
              </v:shape>
            </w:pict>
          </mc:Fallback>
        </mc:AlternateContent>
      </w:r>
      <w:r w:rsidRPr="00FE1B4C">
        <w:t>Sincerely,</w:t>
      </w:r>
    </w:p>
    <w:p w14:paraId="2D794BA7" w14:textId="2094446A" w:rsidR="007B3AA0" w:rsidRPr="00FE1B4C" w:rsidRDefault="007B3AA0" w:rsidP="007B3AA0">
      <w:pPr>
        <w:rPr>
          <w:i/>
          <w:iCs/>
        </w:rPr>
      </w:pPr>
      <w:r>
        <w:rPr>
          <w:i/>
          <w:iCs/>
        </w:rPr>
        <w:t>David Pearl</w:t>
      </w:r>
    </w:p>
    <w:p w14:paraId="215822BB" w14:textId="0C9A1DCB" w:rsidR="007B3AA0" w:rsidRPr="00FE1B4C" w:rsidRDefault="007B3AA0" w:rsidP="007B3AA0">
      <w:r>
        <w:t>Mayor – City of Lynnview</w:t>
      </w:r>
    </w:p>
    <w:p w14:paraId="4D392A56" w14:textId="77777777" w:rsidR="007B3AA0" w:rsidRPr="00FE1B4C" w:rsidRDefault="007B3AA0" w:rsidP="007B3AA0">
      <w:pPr>
        <w:rPr>
          <w:b/>
          <w:bCs/>
        </w:rPr>
      </w:pPr>
      <w:r w:rsidRPr="00FE1B4C">
        <w:rPr>
          <w:b/>
          <w:bCs/>
        </w:rPr>
        <w:t xml:space="preserve">View terms and privacy policy info at </w:t>
      </w:r>
      <w:hyperlink r:id="rId10" w:history="1">
        <w:r w:rsidRPr="00FE1B4C">
          <w:rPr>
            <w:rStyle w:val="Hyperlink"/>
            <w:b/>
            <w:bCs/>
          </w:rPr>
          <w:t>textmygov.com/opt-in-terms-conditions</w:t>
        </w:r>
      </w:hyperlink>
      <w:r w:rsidRPr="00FE1B4C">
        <w:rPr>
          <w:b/>
          <w:bCs/>
        </w:rPr>
        <w:t xml:space="preserve"> </w:t>
      </w:r>
    </w:p>
    <w:p w14:paraId="251A0D3F" w14:textId="36C53541" w:rsidR="007B3AA0" w:rsidRDefault="007B3AA0" w:rsidP="007B3AA0">
      <w:r w:rsidRPr="00FE1B4C">
        <w:rPr>
          <w:b/>
          <w:bCs/>
        </w:rPr>
        <w:t xml:space="preserve">Msg &amp; Data rates apply. Please visit: </w:t>
      </w:r>
      <w:hyperlink r:id="rId11" w:history="1">
        <w:r w:rsidRPr="00FE1B4C">
          <w:rPr>
            <w:rStyle w:val="Hyperlink"/>
            <w:b/>
            <w:bCs/>
          </w:rPr>
          <w:t>https://textmygov.com/</w:t>
        </w:r>
      </w:hyperlink>
    </w:p>
    <w:bookmarkEnd w:id="0"/>
    <w:p w14:paraId="7E94BA2A" w14:textId="4131E099" w:rsidR="007B3AA0" w:rsidRDefault="007B3AA0" w:rsidP="007B3AA0">
      <w:pPr>
        <w:pStyle w:val="NoSpacing"/>
        <w:rPr>
          <w:b/>
        </w:rPr>
      </w:pPr>
    </w:p>
    <w:sectPr w:rsidR="007B3AA0" w:rsidSect="00484EA0">
      <w:footerReference w:type="default" r:id="rId12"/>
      <w:pgSz w:w="12240" w:h="15840"/>
      <w:pgMar w:top="173"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EFB3A" w14:textId="77777777" w:rsidR="00486401" w:rsidRDefault="00486401" w:rsidP="00F4234A">
      <w:pPr>
        <w:spacing w:after="0" w:line="240" w:lineRule="auto"/>
      </w:pPr>
      <w:r>
        <w:separator/>
      </w:r>
    </w:p>
  </w:endnote>
  <w:endnote w:type="continuationSeparator" w:id="0">
    <w:p w14:paraId="64DE0B5E" w14:textId="77777777" w:rsidR="00486401" w:rsidRDefault="00486401" w:rsidP="00F4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liceFrancesHmk">
    <w:altName w:val="Sitka Small"/>
    <w:charset w:val="00"/>
    <w:family w:val="auto"/>
    <w:pitch w:val="variable"/>
    <w:sig w:usb0="00000003" w:usb1="4000004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584763"/>
      <w:docPartObj>
        <w:docPartGallery w:val="Page Numbers (Bottom of Page)"/>
        <w:docPartUnique/>
      </w:docPartObj>
    </w:sdtPr>
    <w:sdtEndPr>
      <w:rPr>
        <w:noProof/>
      </w:rPr>
    </w:sdtEndPr>
    <w:sdtContent>
      <w:p w14:paraId="371033A3" w14:textId="3B9A4241" w:rsidR="007907B8" w:rsidRDefault="007907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816BCC" w14:textId="77777777" w:rsidR="007907B8" w:rsidRDefault="00790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9574C" w14:textId="77777777" w:rsidR="00486401" w:rsidRDefault="00486401" w:rsidP="00F4234A">
      <w:pPr>
        <w:spacing w:after="0" w:line="240" w:lineRule="auto"/>
      </w:pPr>
      <w:r>
        <w:separator/>
      </w:r>
    </w:p>
  </w:footnote>
  <w:footnote w:type="continuationSeparator" w:id="0">
    <w:p w14:paraId="12183CEB" w14:textId="77777777" w:rsidR="00486401" w:rsidRDefault="00486401" w:rsidP="00F42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0979"/>
    <w:multiLevelType w:val="hybridMultilevel"/>
    <w:tmpl w:val="9DE87E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14EF6"/>
    <w:multiLevelType w:val="hybridMultilevel"/>
    <w:tmpl w:val="F6CC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11446"/>
    <w:multiLevelType w:val="hybridMultilevel"/>
    <w:tmpl w:val="B26C7BC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4AD44A7"/>
    <w:multiLevelType w:val="hybridMultilevel"/>
    <w:tmpl w:val="00CC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94A15"/>
    <w:multiLevelType w:val="hybridMultilevel"/>
    <w:tmpl w:val="413A99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56886006">
    <w:abstractNumId w:val="1"/>
  </w:num>
  <w:num w:numId="2" w16cid:durableId="1899509237">
    <w:abstractNumId w:val="3"/>
  </w:num>
  <w:num w:numId="3" w16cid:durableId="602955872">
    <w:abstractNumId w:val="0"/>
  </w:num>
  <w:num w:numId="4" w16cid:durableId="1081366901">
    <w:abstractNumId w:val="4"/>
  </w:num>
  <w:num w:numId="5" w16cid:durableId="2054301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56"/>
    <w:rsid w:val="0003058E"/>
    <w:rsid w:val="0008454D"/>
    <w:rsid w:val="000A60F9"/>
    <w:rsid w:val="000E19A4"/>
    <w:rsid w:val="000E267E"/>
    <w:rsid w:val="000E6EBF"/>
    <w:rsid w:val="00110208"/>
    <w:rsid w:val="00131A2D"/>
    <w:rsid w:val="001549EF"/>
    <w:rsid w:val="001E1A10"/>
    <w:rsid w:val="00215DD4"/>
    <w:rsid w:val="00225433"/>
    <w:rsid w:val="002D499E"/>
    <w:rsid w:val="002F2B0B"/>
    <w:rsid w:val="003556B2"/>
    <w:rsid w:val="0038088D"/>
    <w:rsid w:val="003C56D1"/>
    <w:rsid w:val="003E52B1"/>
    <w:rsid w:val="004019D5"/>
    <w:rsid w:val="00412AED"/>
    <w:rsid w:val="004307E9"/>
    <w:rsid w:val="00431EF2"/>
    <w:rsid w:val="00433CED"/>
    <w:rsid w:val="00472E4A"/>
    <w:rsid w:val="00484EA0"/>
    <w:rsid w:val="00486401"/>
    <w:rsid w:val="00492ABB"/>
    <w:rsid w:val="004D344E"/>
    <w:rsid w:val="00505436"/>
    <w:rsid w:val="00612372"/>
    <w:rsid w:val="00625C92"/>
    <w:rsid w:val="00645454"/>
    <w:rsid w:val="00662922"/>
    <w:rsid w:val="00665678"/>
    <w:rsid w:val="00672DCE"/>
    <w:rsid w:val="00677DE2"/>
    <w:rsid w:val="00700070"/>
    <w:rsid w:val="00710BF5"/>
    <w:rsid w:val="007342BD"/>
    <w:rsid w:val="007455C6"/>
    <w:rsid w:val="00750ABC"/>
    <w:rsid w:val="007877F4"/>
    <w:rsid w:val="007907B8"/>
    <w:rsid w:val="007B3AA0"/>
    <w:rsid w:val="00807A10"/>
    <w:rsid w:val="00857520"/>
    <w:rsid w:val="008D002C"/>
    <w:rsid w:val="00900BE4"/>
    <w:rsid w:val="00905EA3"/>
    <w:rsid w:val="0091287E"/>
    <w:rsid w:val="00992257"/>
    <w:rsid w:val="009B1583"/>
    <w:rsid w:val="009F7A07"/>
    <w:rsid w:val="00A04356"/>
    <w:rsid w:val="00A0715C"/>
    <w:rsid w:val="00A35A76"/>
    <w:rsid w:val="00A61880"/>
    <w:rsid w:val="00AA1E22"/>
    <w:rsid w:val="00AB2485"/>
    <w:rsid w:val="00AD7309"/>
    <w:rsid w:val="00AE0C02"/>
    <w:rsid w:val="00B26527"/>
    <w:rsid w:val="00B67D84"/>
    <w:rsid w:val="00B94BCC"/>
    <w:rsid w:val="00BC059F"/>
    <w:rsid w:val="00C144B4"/>
    <w:rsid w:val="00C202C6"/>
    <w:rsid w:val="00C228B2"/>
    <w:rsid w:val="00C70300"/>
    <w:rsid w:val="00C82193"/>
    <w:rsid w:val="00C934DC"/>
    <w:rsid w:val="00CA34F7"/>
    <w:rsid w:val="00D33220"/>
    <w:rsid w:val="00D449CC"/>
    <w:rsid w:val="00D51333"/>
    <w:rsid w:val="00D92A92"/>
    <w:rsid w:val="00DE1583"/>
    <w:rsid w:val="00E33FE1"/>
    <w:rsid w:val="00EF3643"/>
    <w:rsid w:val="00F32372"/>
    <w:rsid w:val="00F4234A"/>
    <w:rsid w:val="00F43392"/>
    <w:rsid w:val="00FE2BC4"/>
    <w:rsid w:val="00FE3092"/>
    <w:rsid w:val="00FF1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5B50"/>
  <w15:chartTrackingRefBased/>
  <w15:docId w15:val="{60D5C70E-AC1B-41FD-AD16-1E4D1386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9F7A07"/>
    <w:pPr>
      <w:keepNext/>
      <w:spacing w:after="0" w:line="240" w:lineRule="auto"/>
      <w:outlineLvl w:val="1"/>
    </w:pPr>
    <w:rPr>
      <w:rFonts w:ascii="Arial Black" w:eastAsia="Times New Roman" w:hAnsi="Arial Black" w:cs="Times New Roman"/>
      <w:b/>
      <w:sz w:val="28"/>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0C02"/>
    <w:pPr>
      <w:spacing w:after="0" w:line="240" w:lineRule="auto"/>
    </w:pPr>
  </w:style>
  <w:style w:type="paragraph" w:styleId="BalloonText">
    <w:name w:val="Balloon Text"/>
    <w:basedOn w:val="Normal"/>
    <w:link w:val="BalloonTextChar"/>
    <w:uiPriority w:val="99"/>
    <w:semiHidden/>
    <w:unhideWhenUsed/>
    <w:rsid w:val="00992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57"/>
    <w:rPr>
      <w:rFonts w:ascii="Segoe UI" w:hAnsi="Segoe UI" w:cs="Segoe UI"/>
      <w:sz w:val="18"/>
      <w:szCs w:val="18"/>
    </w:rPr>
  </w:style>
  <w:style w:type="character" w:customStyle="1" w:styleId="Heading2Char">
    <w:name w:val="Heading 2 Char"/>
    <w:basedOn w:val="DefaultParagraphFont"/>
    <w:link w:val="Heading2"/>
    <w:semiHidden/>
    <w:rsid w:val="009F7A07"/>
    <w:rPr>
      <w:rFonts w:ascii="Arial Black" w:eastAsia="Times New Roman" w:hAnsi="Arial Black" w:cs="Times New Roman"/>
      <w:b/>
      <w:sz w:val="28"/>
      <w:szCs w:val="20"/>
      <w:u w:val="single"/>
      <w:lang w:val="x-none" w:eastAsia="x-none"/>
    </w:rPr>
  </w:style>
  <w:style w:type="paragraph" w:styleId="NormalWeb">
    <w:name w:val="Normal (Web)"/>
    <w:basedOn w:val="Normal"/>
    <w:uiPriority w:val="99"/>
    <w:semiHidden/>
    <w:unhideWhenUsed/>
    <w:rsid w:val="009F7A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9F7A07"/>
    <w:rPr>
      <w:color w:val="0000FF"/>
      <w:u w:val="single"/>
    </w:rPr>
  </w:style>
  <w:style w:type="paragraph" w:styleId="ListParagraph">
    <w:name w:val="List Paragraph"/>
    <w:basedOn w:val="Normal"/>
    <w:uiPriority w:val="34"/>
    <w:qFormat/>
    <w:rsid w:val="00472E4A"/>
    <w:pPr>
      <w:ind w:left="720"/>
      <w:contextualSpacing/>
    </w:pPr>
  </w:style>
  <w:style w:type="paragraph" w:styleId="Header">
    <w:name w:val="header"/>
    <w:basedOn w:val="Normal"/>
    <w:link w:val="HeaderChar"/>
    <w:uiPriority w:val="99"/>
    <w:unhideWhenUsed/>
    <w:rsid w:val="00F42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34A"/>
  </w:style>
  <w:style w:type="paragraph" w:styleId="Footer">
    <w:name w:val="footer"/>
    <w:basedOn w:val="Normal"/>
    <w:link w:val="FooterChar"/>
    <w:uiPriority w:val="99"/>
    <w:unhideWhenUsed/>
    <w:rsid w:val="00F42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tmygov.com/" TargetMode="External"/><Relationship Id="rId5" Type="http://schemas.openxmlformats.org/officeDocument/2006/relationships/footnotes" Target="footnotes.xml"/><Relationship Id="rId10" Type="http://schemas.openxmlformats.org/officeDocument/2006/relationships/hyperlink" Target="https://textmygov.com/opt-in-terms-condition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Pearl</dc:creator>
  <cp:keywords/>
  <dc:description/>
  <cp:lastModifiedBy>David Pearl</cp:lastModifiedBy>
  <cp:revision>3</cp:revision>
  <cp:lastPrinted>2025-02-18T17:52:00Z</cp:lastPrinted>
  <dcterms:created xsi:type="dcterms:W3CDTF">2025-02-18T17:49:00Z</dcterms:created>
  <dcterms:modified xsi:type="dcterms:W3CDTF">2025-02-18T17:56:00Z</dcterms:modified>
</cp:coreProperties>
</file>